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083" w:rsidRPr="00DD4083" w:rsidRDefault="00DD4083" w:rsidP="00DD4083">
      <w:pPr>
        <w:widowControl w:val="0"/>
        <w:autoSpaceDE w:val="0"/>
        <w:autoSpaceDN w:val="0"/>
        <w:adjustRightInd w:val="0"/>
        <w:spacing w:after="0"/>
        <w:jc w:val="right"/>
        <w:rPr>
          <w:rFonts w:ascii="PT Astra Serif" w:hAnsi="PT Astra Serif"/>
          <w:b/>
          <w:bCs/>
          <w:i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ab/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proofErr w:type="gramStart"/>
      <w:r>
        <w:rPr>
          <w:rFonts w:ascii="PT Astra Serif" w:hAnsi="PT Astra Serif" w:cs="Times New Roman CYR"/>
          <w:b/>
          <w:bCs/>
          <w:sz w:val="32"/>
          <w:szCs w:val="32"/>
        </w:rPr>
        <w:t>П</w:t>
      </w:r>
      <w:proofErr w:type="gramEnd"/>
      <w:r>
        <w:rPr>
          <w:rFonts w:ascii="PT Astra Serif" w:hAnsi="PT Astra Serif" w:cs="Times New Roman CYR"/>
          <w:b/>
          <w:bCs/>
          <w:sz w:val="32"/>
          <w:szCs w:val="32"/>
        </w:rPr>
        <w:t xml:space="preserve"> О С Т А Н О В Л Е Н И Е</w:t>
      </w: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630B88" w:rsidP="00F521A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24.07</w:t>
      </w:r>
      <w:r w:rsidR="006B6D34">
        <w:rPr>
          <w:rFonts w:ascii="PT Astra Serif" w:hAnsi="PT Astra Serif"/>
          <w:sz w:val="28"/>
          <w:szCs w:val="28"/>
        </w:rPr>
        <w:t>.</w:t>
      </w:r>
      <w:r w:rsidR="00F521A9">
        <w:rPr>
          <w:rFonts w:ascii="PT Astra Serif" w:hAnsi="PT Astra Serif"/>
          <w:sz w:val="28"/>
          <w:szCs w:val="28"/>
        </w:rPr>
        <w:t>2025</w:t>
      </w:r>
      <w:r w:rsidR="00F521A9">
        <w:rPr>
          <w:rFonts w:ascii="PT Astra Serif" w:hAnsi="PT Astra Serif"/>
          <w:sz w:val="28"/>
          <w:szCs w:val="28"/>
        </w:rPr>
        <w:tab/>
      </w:r>
      <w:bookmarkStart w:id="0" w:name="_GoBack"/>
      <w:bookmarkEnd w:id="0"/>
      <w:r w:rsidR="00F521A9">
        <w:rPr>
          <w:rFonts w:ascii="PT Astra Serif" w:hAnsi="PT Astra Serif"/>
          <w:sz w:val="28"/>
          <w:szCs w:val="28"/>
        </w:rPr>
        <w:t xml:space="preserve">              </w:t>
      </w:r>
      <w:r w:rsidR="00163858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</w:t>
      </w:r>
      <w:r w:rsidR="00F521A9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23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с.</w:t>
      </w:r>
      <w:r w:rsidRPr="000168FE">
        <w:rPr>
          <w:rFonts w:ascii="PT Astra Serif" w:hAnsi="PT Astra Serif" w:cs="Times New Roman CYR"/>
          <w:sz w:val="28"/>
          <w:szCs w:val="28"/>
        </w:rPr>
        <w:t>Рязаново</w:t>
      </w:r>
    </w:p>
    <w:p w:rsidR="00F521A9" w:rsidRPr="000168FE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356"/>
      </w:tblGrid>
      <w:tr w:rsidR="00F521A9" w:rsidRPr="000168FE" w:rsidTr="00D94511">
        <w:trPr>
          <w:trHeight w:val="1460"/>
        </w:trPr>
        <w:tc>
          <w:tcPr>
            <w:tcW w:w="9356" w:type="dxa"/>
            <w:shd w:val="clear" w:color="auto" w:fill="auto"/>
          </w:tcPr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 №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«Благоустройство территории муниципального образования «Рязановское сельское поселение» Мелекесского района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Ульяновской области»</w:t>
            </w:r>
          </w:p>
          <w:p w:rsidR="00F521A9" w:rsidRPr="000168FE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521A9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2A2551">
        <w:rPr>
          <w:rFonts w:ascii="PT Astra Serif" w:hAnsi="PT Astra Serif"/>
          <w:sz w:val="28"/>
          <w:szCs w:val="28"/>
          <w:lang w:eastAsia="zh-CN"/>
        </w:rPr>
        <w:t xml:space="preserve">        </w:t>
      </w:r>
      <w:proofErr w:type="gramStart"/>
      <w:r w:rsidRPr="002A2551">
        <w:rPr>
          <w:rFonts w:ascii="PT Astra Serif" w:hAnsi="PT Astra Serif"/>
          <w:sz w:val="28"/>
          <w:szCs w:val="28"/>
          <w:lang w:eastAsia="zh-CN"/>
        </w:rPr>
        <w:t xml:space="preserve">В соответствии со статьей 179 Бюджетного кодекса Российской Федерации, Федеральным </w:t>
      </w:r>
      <w:r>
        <w:rPr>
          <w:rFonts w:ascii="PT Astra Serif" w:hAnsi="PT Astra Serif"/>
          <w:sz w:val="28"/>
          <w:szCs w:val="28"/>
          <w:lang w:eastAsia="zh-CN"/>
        </w:rPr>
        <w:t>законом от 06.10.2003 N 131-ФЗ «</w:t>
      </w:r>
      <w:r w:rsidRPr="002A2551">
        <w:rPr>
          <w:rFonts w:ascii="PT Astra Serif" w:hAnsi="PT Astra Serif"/>
          <w:sz w:val="28"/>
          <w:szCs w:val="28"/>
          <w:lang w:eastAsia="zh-CN"/>
        </w:rPr>
        <w:t>Об общих принципах организации местного самоуправления в Российской Федерации</w:t>
      </w:r>
      <w:r>
        <w:rPr>
          <w:rFonts w:ascii="PT Astra Serif" w:hAnsi="PT Astra Serif"/>
          <w:sz w:val="28"/>
          <w:szCs w:val="28"/>
          <w:lang w:eastAsia="zh-CN"/>
        </w:rPr>
        <w:t>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, постановлением администрации поселения муниципального образования </w:t>
      </w:r>
      <w:r>
        <w:rPr>
          <w:rFonts w:ascii="PT Astra Serif" w:hAnsi="PT Astra Serif"/>
          <w:sz w:val="28"/>
          <w:szCs w:val="28"/>
          <w:lang w:eastAsia="zh-CN"/>
        </w:rPr>
        <w:t>«Рязановское сельское поселение»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Pr="002A2551">
        <w:rPr>
          <w:rFonts w:ascii="PT Astra Serif" w:hAnsi="PT Astra Serif"/>
          <w:sz w:val="28"/>
          <w:szCs w:val="28"/>
          <w:lang w:eastAsia="zh-CN"/>
        </w:rPr>
        <w:t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</w:t>
      </w:r>
      <w:proofErr w:type="gramEnd"/>
      <w:r w:rsidRPr="002A2551">
        <w:rPr>
          <w:rFonts w:ascii="PT Astra Serif" w:hAnsi="PT Astra Serif"/>
          <w:sz w:val="28"/>
          <w:szCs w:val="28"/>
          <w:lang w:eastAsia="zh-CN"/>
        </w:rPr>
        <w:t xml:space="preserve"> с т а </w:t>
      </w:r>
      <w:proofErr w:type="gramStart"/>
      <w:r w:rsidRPr="002A2551">
        <w:rPr>
          <w:rFonts w:ascii="PT Astra Serif" w:hAnsi="PT Astra Serif"/>
          <w:sz w:val="28"/>
          <w:szCs w:val="28"/>
          <w:lang w:eastAsia="zh-CN"/>
        </w:rPr>
        <w:t>н</w:t>
      </w:r>
      <w:proofErr w:type="gramEnd"/>
      <w:r w:rsidRPr="002A2551">
        <w:rPr>
          <w:rFonts w:ascii="PT Astra Serif" w:hAnsi="PT Astra Serif"/>
          <w:sz w:val="28"/>
          <w:szCs w:val="28"/>
          <w:lang w:eastAsia="zh-CN"/>
        </w:rPr>
        <w:t xml:space="preserve"> о в л я е т: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 xml:space="preserve">      1</w:t>
      </w:r>
      <w:r w:rsidRPr="00BF6255">
        <w:rPr>
          <w:rFonts w:ascii="PT Astra Serif" w:hAnsi="PT Astra Serif"/>
          <w:sz w:val="28"/>
          <w:szCs w:val="28"/>
          <w:lang w:eastAsia="zh-CN"/>
        </w:rPr>
        <w:t xml:space="preserve">. 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15.01.2025   №1 </w:t>
      </w:r>
      <w:r w:rsidRPr="00BF6255">
        <w:rPr>
          <w:rFonts w:ascii="PT Astra Serif" w:hAnsi="PT Astra Serif"/>
          <w:sz w:val="28"/>
          <w:szCs w:val="28"/>
          <w:lang w:eastAsia="zh-CN"/>
        </w:rPr>
        <w:t>«Благоустройство территории муниципального образования «Рязановское сельское поселение» Мелекесского районаУльяновской области»</w:t>
      </w:r>
      <w:r w:rsidR="00DD4083">
        <w:rPr>
          <w:rFonts w:ascii="PT Astra Serif" w:hAnsi="PT Astra Serif"/>
          <w:sz w:val="28"/>
          <w:szCs w:val="28"/>
          <w:lang w:eastAsia="zh-CN"/>
        </w:rPr>
        <w:t xml:space="preserve"> (с изменениями </w:t>
      </w:r>
      <w:r w:rsidR="00143C43">
        <w:rPr>
          <w:rFonts w:ascii="PT Astra Serif" w:hAnsi="PT Astra Serif"/>
          <w:sz w:val="28"/>
          <w:szCs w:val="28"/>
          <w:lang w:eastAsia="zh-CN"/>
        </w:rPr>
        <w:t xml:space="preserve">от </w:t>
      </w:r>
      <w:r w:rsidR="00143C43" w:rsidRPr="00143C43">
        <w:rPr>
          <w:rFonts w:ascii="PT Astra Serif" w:hAnsi="PT Astra Serif"/>
          <w:sz w:val="28"/>
          <w:szCs w:val="28"/>
          <w:lang w:eastAsia="zh-CN"/>
        </w:rPr>
        <w:t>15.01.2025</w:t>
      </w:r>
      <w:r w:rsidR="00143C43">
        <w:rPr>
          <w:rFonts w:ascii="PT Astra Serif" w:hAnsi="PT Astra Serif"/>
          <w:sz w:val="28"/>
          <w:szCs w:val="28"/>
          <w:lang w:eastAsia="zh-CN"/>
        </w:rPr>
        <w:t xml:space="preserve"> №1, </w:t>
      </w:r>
      <w:r w:rsidR="00DE274E">
        <w:rPr>
          <w:rFonts w:ascii="PT Astra Serif" w:hAnsi="PT Astra Serif"/>
          <w:sz w:val="28"/>
          <w:szCs w:val="28"/>
          <w:lang w:eastAsia="zh-CN"/>
        </w:rPr>
        <w:t>от 12.03.2025 №10</w:t>
      </w:r>
      <w:r w:rsidR="006B6D34">
        <w:rPr>
          <w:rFonts w:ascii="PT Astra Serif" w:hAnsi="PT Astra Serif"/>
          <w:sz w:val="28"/>
          <w:szCs w:val="28"/>
          <w:lang w:eastAsia="zh-CN"/>
        </w:rPr>
        <w:t>, от 06.05.2025 №12</w:t>
      </w:r>
      <w:r w:rsidR="00DD4083">
        <w:rPr>
          <w:rFonts w:ascii="PT Astra Serif" w:hAnsi="PT Astra Serif"/>
          <w:sz w:val="28"/>
          <w:szCs w:val="28"/>
          <w:lang w:eastAsia="zh-CN"/>
        </w:rPr>
        <w:t xml:space="preserve">) </w:t>
      </w:r>
      <w:r w:rsidRPr="00BF6255">
        <w:rPr>
          <w:rFonts w:ascii="PT Astra Serif" w:hAnsi="PT Astra Serif"/>
          <w:sz w:val="28"/>
          <w:szCs w:val="28"/>
          <w:lang w:eastAsia="zh-CN"/>
        </w:rPr>
        <w:t>следующие изменения: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BF6255">
        <w:rPr>
          <w:rFonts w:ascii="PT Astra Serif" w:hAnsi="PT Astra Serif"/>
          <w:sz w:val="28"/>
          <w:szCs w:val="28"/>
          <w:lang w:eastAsia="zh-CN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F521A9" w:rsidRPr="00BF6255" w:rsidRDefault="00F521A9" w:rsidP="00F521A9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BF6255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318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223"/>
        <w:gridCol w:w="6095"/>
      </w:tblGrid>
      <w:tr w:rsidR="00F521A9" w:rsidRPr="00CB1915" w:rsidTr="00D94511">
        <w:trPr>
          <w:trHeight w:val="1550"/>
        </w:trPr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0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485C45" w:rsidRPr="00485C45">
              <w:rPr>
                <w:rFonts w:ascii="PT Astra Serif" w:hAnsi="PT Astra Serif"/>
                <w:sz w:val="28"/>
                <w:szCs w:val="28"/>
              </w:rPr>
              <w:t>26789,42034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рублей, в том числе по годам: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2025 год –  </w:t>
            </w:r>
            <w:r w:rsidR="00485C45" w:rsidRPr="00485C45">
              <w:rPr>
                <w:rFonts w:ascii="PT Astra Serif" w:hAnsi="PT Astra Serif"/>
                <w:sz w:val="28"/>
                <w:szCs w:val="28"/>
              </w:rPr>
              <w:t>9999,52499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2026 год –  </w:t>
            </w:r>
            <w:r w:rsidR="009754D7" w:rsidRPr="009754D7">
              <w:rPr>
                <w:rFonts w:ascii="PT Astra Serif" w:hAnsi="PT Astra Serif"/>
                <w:bCs/>
                <w:sz w:val="28"/>
                <w:szCs w:val="28"/>
              </w:rPr>
              <w:t>3225,54227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2027 год –  </w:t>
            </w:r>
            <w:r w:rsidR="009754D7" w:rsidRPr="009754D7">
              <w:rPr>
                <w:rFonts w:ascii="PT Astra Serif" w:hAnsi="PT Astra Serif"/>
                <w:sz w:val="28"/>
                <w:szCs w:val="28"/>
              </w:rPr>
              <w:t>3228,84227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2028 год –  3445,17027тыс.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2029 год –  3445,17027тыс.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2030 год – 3445,17027тыс. рублей</w:t>
            </w:r>
          </w:p>
          <w:p w:rsidR="00CB1915" w:rsidRPr="00CB1915" w:rsidRDefault="00CB1915" w:rsidP="00CB191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:rsidR="00CB1915" w:rsidRPr="00CB1915" w:rsidRDefault="00CB1915" w:rsidP="00CB1915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за счет средств бюджета муниципального образования, источником которых являются межбюджетные трансферты из областного бюджета Ульяновской области – 3385,25200тыс</w:t>
            </w:r>
            <w:proofErr w:type="gramStart"/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.р</w:t>
            </w:r>
            <w:proofErr w:type="gramEnd"/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ублей - в том числе по годам:</w:t>
            </w:r>
          </w:p>
          <w:p w:rsidR="00CB1915" w:rsidRDefault="00CB1915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5 год – </w:t>
            </w: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3385,25200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тыс. рублей</w:t>
            </w:r>
          </w:p>
          <w:p w:rsidR="00696CB3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696CB3" w:rsidRPr="001F65F0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за счет средств бюджета поселения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–</w:t>
            </w:r>
            <w:r w:rsidR="00485C45" w:rsidRPr="00485C4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22909,84484</w:t>
            </w:r>
            <w:r w:rsidR="00663FCB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рублей, в том числе по годам: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2025 год –  </w:t>
            </w:r>
            <w:r w:rsidR="00485C45" w:rsidRPr="00485C4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6119,94949</w:t>
            </w: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2026 год –  3438,57027тыс.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2027 год –  3445,17027тыс.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2028 год –  3445,17027тыс.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2029 год –  3445,17027тыс. рублей</w:t>
            </w:r>
          </w:p>
          <w:p w:rsidR="00696CB3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2030 год – 3445,17027тыс. рублей</w:t>
            </w:r>
          </w:p>
          <w:p w:rsidR="001F65F0" w:rsidRPr="001F65F0" w:rsidRDefault="001F65F0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1F65F0" w:rsidRPr="001F65F0" w:rsidRDefault="00696CB3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за счет сре</w:t>
            </w:r>
            <w:proofErr w:type="gramStart"/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дств гр</w:t>
            </w:r>
            <w:proofErr w:type="gramEnd"/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аждан и хозяйствующих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субъектов -494,32350  тыс. рублей, в том числе по годам:</w:t>
            </w:r>
          </w:p>
          <w:p w:rsidR="001F65F0" w:rsidRPr="001F65F0" w:rsidRDefault="001F65F0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2025 год –  494,32350  тыс. рублей</w:t>
            </w:r>
          </w:p>
          <w:p w:rsidR="00CB1915" w:rsidRPr="00CB1915" w:rsidRDefault="00CB1915" w:rsidP="001F65F0">
            <w:pPr>
              <w:suppressAutoHyphens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63FCB" w:rsidRPr="00EE2F95" w:rsidRDefault="00F521A9" w:rsidP="00EE2F95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»;</w:t>
      </w:r>
    </w:p>
    <w:p w:rsidR="00663FCB" w:rsidRPr="00663FCB" w:rsidRDefault="00663FCB" w:rsidP="00663FCB"/>
    <w:p w:rsidR="00663FCB" w:rsidRPr="00663FCB" w:rsidRDefault="00663FCB" w:rsidP="00663FCB"/>
    <w:p w:rsidR="00AF5D83" w:rsidRPr="00663FCB" w:rsidRDefault="00AF5D83" w:rsidP="00663FCB">
      <w:pPr>
        <w:sectPr w:rsidR="00AF5D83" w:rsidRPr="00663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0E93" w:rsidRPr="0050158B" w:rsidRDefault="009D0E93" w:rsidP="009D0E93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lastRenderedPageBreak/>
        <w:t>1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</w:t>
      </w:r>
      <w:r w:rsidR="003B6767">
        <w:rPr>
          <w:rFonts w:ascii="PT Astra Serif" w:hAnsi="PT Astra Serif" w:cs="Arial"/>
          <w:sz w:val="28"/>
          <w:szCs w:val="28"/>
          <w:lang w:eastAsia="zh-CN"/>
        </w:rPr>
        <w:t>2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AF5D83" w:rsidRPr="00AF5D83" w:rsidRDefault="009D0E93" w:rsidP="009D0E93">
      <w:pPr>
        <w:suppressAutoHyphens/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  <w:lang w:eastAsia="zh-CN"/>
        </w:rPr>
      </w:pPr>
      <w:r>
        <w:rPr>
          <w:rFonts w:ascii="PT Astra Serif" w:hAnsi="PT Astra Serif"/>
          <w:sz w:val="24"/>
          <w:szCs w:val="24"/>
        </w:rPr>
        <w:t xml:space="preserve">« </w:t>
      </w:r>
      <w:r w:rsidR="00AF5D83"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Приложение 3</w:t>
      </w:r>
    </w:p>
    <w:p w:rsidR="00AF5D83" w:rsidRPr="00AF5D83" w:rsidRDefault="00AF5D83" w:rsidP="00AF5D83">
      <w:pPr>
        <w:suppressAutoHyphens/>
        <w:spacing w:after="0" w:line="240" w:lineRule="auto"/>
        <w:ind w:left="9498"/>
        <w:jc w:val="center"/>
        <w:rPr>
          <w:rFonts w:ascii="PT Astra Serif" w:hAnsi="PT Astra Serif" w:cs="PT Astra Serif"/>
          <w:bCs/>
          <w:sz w:val="24"/>
          <w:szCs w:val="24"/>
          <w:lang w:eastAsia="zh-CN"/>
        </w:rPr>
      </w:pPr>
      <w:r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к муниципальной программе</w:t>
      </w:r>
    </w:p>
    <w:p w:rsidR="00AF5D83" w:rsidRPr="00AF5D83" w:rsidRDefault="00AF5D83" w:rsidP="00AF5D83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CF655C" w:rsidRDefault="00CF655C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47EB9">
        <w:rPr>
          <w:rFonts w:ascii="Times New Roman" w:hAnsi="Times New Roman"/>
          <w:b/>
          <w:bCs/>
          <w:sz w:val="28"/>
          <w:szCs w:val="28"/>
          <w:u w:val="single"/>
        </w:rPr>
        <w:t xml:space="preserve">«Благоустройство территории муниципального образования «Рязановское сельское поселение» Мелекесского района 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47EB9">
        <w:rPr>
          <w:rFonts w:ascii="Times New Roman" w:hAnsi="Times New Roman"/>
          <w:b/>
          <w:bCs/>
          <w:sz w:val="28"/>
          <w:szCs w:val="28"/>
          <w:u w:val="single"/>
        </w:rPr>
        <w:t>Ульяновской области»</w:t>
      </w:r>
    </w:p>
    <w:p w:rsidR="00AF5D83" w:rsidRPr="00AF5D83" w:rsidRDefault="00AF5D83" w:rsidP="00AF5D83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346" w:type="dxa"/>
        <w:tblInd w:w="-5" w:type="dxa"/>
        <w:tblLayout w:type="fixed"/>
        <w:tblLook w:val="04A0"/>
      </w:tblPr>
      <w:tblGrid>
        <w:gridCol w:w="572"/>
        <w:gridCol w:w="1825"/>
        <w:gridCol w:w="1237"/>
        <w:gridCol w:w="448"/>
        <w:gridCol w:w="1531"/>
        <w:gridCol w:w="1304"/>
        <w:gridCol w:w="1264"/>
        <w:gridCol w:w="1241"/>
        <w:gridCol w:w="30"/>
        <w:gridCol w:w="1099"/>
        <w:gridCol w:w="1270"/>
        <w:gridCol w:w="1128"/>
        <w:gridCol w:w="1178"/>
        <w:gridCol w:w="1219"/>
      </w:tblGrid>
      <w:tr w:rsidR="00AF5D83" w:rsidRPr="00AF5D83" w:rsidTr="00005060">
        <w:trPr>
          <w:trHeight w:val="106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N п/п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Ответственные исполнители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Код целевой статьи расходов</w:t>
            </w:r>
          </w:p>
        </w:tc>
        <w:tc>
          <w:tcPr>
            <w:tcW w:w="8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F5D83" w:rsidRPr="00AF5D83" w:rsidTr="00005060">
        <w:trPr>
          <w:trHeight w:val="53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2030</w:t>
            </w:r>
          </w:p>
        </w:tc>
      </w:tr>
      <w:tr w:rsidR="00AF5D83" w:rsidRPr="00AF5D83" w:rsidTr="00005060">
        <w:trPr>
          <w:trHeight w:val="30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12</w:t>
            </w:r>
          </w:p>
        </w:tc>
      </w:tr>
      <w:tr w:rsidR="00A66653" w:rsidRPr="00AF5D83" w:rsidTr="00005060">
        <w:trPr>
          <w:trHeight w:val="1021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Муниципальная программа "Благоустройство территории муниципального образования "Рязановское сельское поселение"  Мелекесского района  Ульяновской области"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Всего,                                        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63 </w:t>
            </w:r>
            <w:r w:rsidR="00AF55A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0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</w:t>
            </w:r>
          </w:p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485C45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485C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26789,42034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485C45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85C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9999,52499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1113EE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3225,54227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1113EE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3228,84227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</w:tr>
      <w:tr w:rsidR="00AF55A2" w:rsidRPr="00AF5D83" w:rsidTr="00005060">
        <w:trPr>
          <w:trHeight w:val="1021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62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5A2" w:rsidRDefault="00696CB3" w:rsidP="0000506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005060" w:rsidRDefault="00485C45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  <w:lang w:eastAsia="zh-CN"/>
              </w:rPr>
            </w:pPr>
            <w:r w:rsidRPr="00485C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22909,84484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485C45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6119,94949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1113EE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3225,54227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1113EE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3228,84227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</w:tr>
      <w:tr w:rsidR="00AF55A2" w:rsidRPr="00AF5D83" w:rsidTr="00005060">
        <w:trPr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</w:t>
            </w:r>
            <w:proofErr w:type="gramStart"/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дств гр</w:t>
            </w:r>
            <w:proofErr w:type="gramEnd"/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AF55A2" w:rsidRPr="00AF5D83" w:rsidTr="00005060">
        <w:trPr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средств хозяйствующих субъектов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suppressAutoHyphens/>
              <w:spacing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PT Astra Serif" w:hAnsi="PT Astra Serif"/>
                <w:b/>
                <w:bCs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277"/>
        </w:trPr>
        <w:tc>
          <w:tcPr>
            <w:tcW w:w="153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E6440C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Региональные </w:t>
            </w: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приоритетные </w:t>
            </w:r>
            <w:r w:rsidR="00005060"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проекты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3B31A3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3B31A3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Региональный приоритетный проект  «Восстановление профиля щебеночной автодороги ул. Советской вс. Чувашский Сускан Мелекесского района Ульяновской области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муниципального образования «Рязановское сельское поселение» Мелекесского района Ульяновской области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(далее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-А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дминистрация поселения)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4B6A2A" w:rsidRDefault="00A67A26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4B6A2A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A67A26" w:rsidRPr="00696CB3" w:rsidRDefault="00A67A26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4413,62649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4413,62649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47C42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AF5D83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</w:t>
            </w:r>
            <w:proofErr w:type="spellStart"/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ассигнованиябюджета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D94511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303A5" w:rsidRPr="00AF5D83" w:rsidTr="00005060">
        <w:trPr>
          <w:trHeight w:val="9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AF5D83" w:rsidRDefault="00F303A5" w:rsidP="00CF655C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A5" w:rsidRPr="005E0410" w:rsidRDefault="00F303A5" w:rsidP="00CF655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5E0410" w:rsidRDefault="00F303A5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F303A5" w:rsidRPr="005E0410" w:rsidRDefault="00F303A5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val="en-US" w:eastAsia="zh-CN"/>
              </w:rPr>
              <w:t>S</w:t>
            </w: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0420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4413,62649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4413,62649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303A5" w:rsidRPr="00AF5D83" w:rsidTr="007421C4">
        <w:trPr>
          <w:trHeight w:val="89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AF5D83" w:rsidRDefault="00F303A5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A5" w:rsidRPr="005E0410" w:rsidRDefault="00F303A5" w:rsidP="00EA431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5E0410" w:rsidRDefault="00F303A5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303A5" w:rsidRPr="00AF5D83" w:rsidTr="007421C4">
        <w:trPr>
          <w:trHeight w:val="324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AF5D83" w:rsidRDefault="00F303A5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A5" w:rsidRPr="005E0410" w:rsidRDefault="00F303A5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</w:t>
            </w:r>
            <w:proofErr w:type="spellStart"/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ассигнованиябюджета</w:t>
            </w:r>
            <w:proofErr w:type="spellEnd"/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5E0410" w:rsidRDefault="00F303A5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303A5" w:rsidRPr="00AF5D83" w:rsidTr="007421C4">
        <w:trPr>
          <w:trHeight w:val="2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AF5D83" w:rsidRDefault="00F303A5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0D04F9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0D04F9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A5" w:rsidRPr="005E0016" w:rsidRDefault="00F303A5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0D04F9" w:rsidRDefault="00F303A5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5E0410" w:rsidRPr="00AF5D83" w:rsidTr="005E0410">
        <w:trPr>
          <w:trHeight w:val="30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10" w:rsidRPr="00AF5D83" w:rsidRDefault="005E0410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10" w:rsidRPr="000D04F9" w:rsidRDefault="005E0410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10" w:rsidRPr="000D04F9" w:rsidRDefault="005E0410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410" w:rsidRPr="005E0016" w:rsidRDefault="005E0410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средств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lastRenderedPageBreak/>
              <w:t>хозяйствующих субъектов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0D04F9" w:rsidRDefault="005E0410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453"/>
        </w:trPr>
        <w:tc>
          <w:tcPr>
            <w:tcW w:w="153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lastRenderedPageBreak/>
              <w:t>Комплексы процессных мероприятий</w:t>
            </w:r>
          </w:p>
        </w:tc>
      </w:tr>
      <w:tr w:rsidR="00696CB3" w:rsidRPr="00AF5D83" w:rsidTr="00005060">
        <w:trPr>
          <w:trHeight w:val="132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</w:t>
            </w: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 xml:space="preserve">Комплекс процессных мероприятий  «Обеспечение содержания дорог поселения» 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15301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>поселения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 63 4 01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095720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095720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20795,53052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206F30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06F30">
              <w:rPr>
                <w:rFonts w:ascii="Times New Roman" w:hAnsi="Times New Roman"/>
                <w:bCs/>
                <w:i/>
                <w:sz w:val="16"/>
                <w:szCs w:val="16"/>
              </w:rPr>
              <w:t>5083,97517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1113EE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Cs/>
                <w:i/>
                <w:sz w:val="16"/>
                <w:szCs w:val="16"/>
              </w:rPr>
              <w:t>3012,51427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1113EE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Cs/>
                <w:i/>
                <w:sz w:val="16"/>
                <w:szCs w:val="16"/>
              </w:rPr>
              <w:t>3012,51427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696CB3" w:rsidRPr="00AF5D83" w:rsidTr="00005060">
        <w:trPr>
          <w:trHeight w:val="849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095720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095720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20795,53052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206F30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06F30">
              <w:rPr>
                <w:rFonts w:ascii="Times New Roman" w:hAnsi="Times New Roman"/>
                <w:bCs/>
                <w:i/>
                <w:sz w:val="16"/>
                <w:szCs w:val="16"/>
              </w:rPr>
              <w:t>5083,97517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1113EE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3012,51427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1113EE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Cs/>
                <w:i/>
                <w:sz w:val="16"/>
                <w:szCs w:val="16"/>
              </w:rPr>
              <w:t>3012,51427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547128" w:rsidRPr="00AF5D83" w:rsidTr="00485416">
        <w:trPr>
          <w:trHeight w:val="69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128" w:rsidRPr="00AF5D83" w:rsidRDefault="00547128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128" w:rsidRPr="00DB30BB" w:rsidRDefault="00547128" w:rsidP="00DB30BB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547128" w:rsidRPr="00DB30BB" w:rsidRDefault="00547128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B30BB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63 4 01 </w:t>
            </w:r>
          </w:p>
          <w:p w:rsidR="00547128" w:rsidRPr="00DB30BB" w:rsidRDefault="00547128" w:rsidP="00DB30BB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SД110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09572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20795,53052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06F30">
              <w:rPr>
                <w:rFonts w:ascii="Times New Roman" w:hAnsi="Times New Roman"/>
                <w:bCs/>
                <w:sz w:val="16"/>
                <w:szCs w:val="16"/>
              </w:rPr>
              <w:t>5083,97517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0BB">
              <w:rPr>
                <w:rFonts w:ascii="Times New Roman" w:hAnsi="Times New Roman"/>
                <w:bCs/>
                <w:sz w:val="16"/>
                <w:szCs w:val="16"/>
              </w:rPr>
              <w:t>3012,51427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0BB">
              <w:rPr>
                <w:rFonts w:ascii="Times New Roman" w:hAnsi="Times New Roman"/>
                <w:bCs/>
                <w:sz w:val="16"/>
                <w:szCs w:val="16"/>
              </w:rPr>
              <w:t>3012,51427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547128" w:rsidRPr="00AF5D83" w:rsidTr="00485416">
        <w:trPr>
          <w:trHeight w:val="1236"/>
        </w:trPr>
        <w:tc>
          <w:tcPr>
            <w:tcW w:w="5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7128" w:rsidRPr="00AF5D83" w:rsidRDefault="00547128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128" w:rsidRPr="00AF5D83" w:rsidRDefault="00547128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09572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20795,53052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06F30">
              <w:rPr>
                <w:rFonts w:ascii="Times New Roman" w:hAnsi="Times New Roman"/>
                <w:bCs/>
                <w:sz w:val="16"/>
                <w:szCs w:val="16"/>
              </w:rPr>
              <w:t>5083,97517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0BB">
              <w:rPr>
                <w:rFonts w:ascii="Times New Roman" w:hAnsi="Times New Roman"/>
                <w:bCs/>
                <w:sz w:val="16"/>
                <w:szCs w:val="16"/>
              </w:rPr>
              <w:t>3012,51427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0BB">
              <w:rPr>
                <w:rFonts w:ascii="Times New Roman" w:hAnsi="Times New Roman"/>
                <w:bCs/>
                <w:sz w:val="16"/>
                <w:szCs w:val="16"/>
              </w:rPr>
              <w:t>3012,51427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3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«Обеспечение ремонта   памятных сооружений, посвященных воинам Великой отечественной войны 1941-1945гг»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поселения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  <w:r w:rsidR="00901797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A2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 63 4 02 </w:t>
            </w:r>
          </w:p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82,00000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85,30000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78,80000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1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63 4 02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 61010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78,80000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1001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DB30BB">
        <w:trPr>
          <w:trHeight w:val="7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4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 xml:space="preserve">"Комплекс процессных мероприятий "Организация ритуальных услуг и </w:t>
            </w: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lastRenderedPageBreak/>
              <w:t>содержание мест захоронений"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поселения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63 4 03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lastRenderedPageBreak/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22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63 4 03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15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75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5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«Осуществление работ по градостроительной деятельности»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153010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поселения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63 4 04</w:t>
            </w:r>
          </w:p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3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градостроительной 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63 4 04 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64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  <w:tr w:rsidR="006B6D34" w:rsidRPr="005E0016" w:rsidTr="00C01774">
        <w:trPr>
          <w:trHeight w:val="75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4" w:rsidRPr="005E0016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4" w:rsidRPr="005E0016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Комплексы процессных мероприятий по благоустройству территории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4" w:rsidRPr="005E0016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поселения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D34" w:rsidRPr="005E0016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63406</w:t>
            </w:r>
          </w:p>
          <w:p w:rsidR="006B6D34" w:rsidRPr="005E0016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6B6D34" w:rsidRPr="005E0016" w:rsidTr="00C01774">
        <w:trPr>
          <w:trHeight w:val="7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4" w:rsidRPr="005E0016" w:rsidRDefault="006B6D34" w:rsidP="00C017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4" w:rsidRPr="005E0016" w:rsidRDefault="006B6D34" w:rsidP="00C017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4" w:rsidRPr="005E0016" w:rsidRDefault="006B6D34" w:rsidP="00C01774">
            <w:pPr>
              <w:spacing w:after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D34" w:rsidRPr="005E0016" w:rsidRDefault="006B6D34" w:rsidP="00C017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6B6D34" w:rsidRPr="00AF5D83" w:rsidTr="00C01774">
        <w:trPr>
          <w:trHeight w:val="3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4" w:rsidRPr="00AF5D83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4" w:rsidRPr="00AF5D83" w:rsidRDefault="006B6D34" w:rsidP="00C426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Финансовое обеспечение </w:t>
            </w:r>
            <w:r w:rsidRPr="006B6D3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мероприятий направленн</w:t>
            </w:r>
            <w:r w:rsidR="00C426DF">
              <w:rPr>
                <w:rFonts w:ascii="Times New Roman" w:hAnsi="Times New Roman"/>
                <w:color w:val="000000"/>
                <w:sz w:val="16"/>
                <w:szCs w:val="16"/>
              </w:rPr>
              <w:t>ые</w:t>
            </w:r>
            <w:r w:rsidRPr="006B6D3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 благоустройство территории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4" w:rsidRPr="00AF5D83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D34" w:rsidRPr="00AF5D83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6B6D34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 xml:space="preserve">63 4 06 </w:t>
            </w:r>
          </w:p>
          <w:p w:rsidR="006B6D34" w:rsidRPr="006B6D34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lastRenderedPageBreak/>
              <w:t>62001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292,09533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6B6D34" w:rsidRPr="00AF5D83" w:rsidTr="00C01774">
        <w:trPr>
          <w:trHeight w:val="64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4" w:rsidRPr="00AF5D83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4" w:rsidRPr="00AF5D83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4" w:rsidRPr="00AF5D83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D34" w:rsidRPr="00AF5D83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5E0016" w:rsidRDefault="006B6D34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D34" w:rsidRPr="00AF5D83" w:rsidRDefault="006B6D34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</w:tbl>
    <w:p w:rsidR="006B6D34" w:rsidRDefault="006B6D34" w:rsidP="00AF5D8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F5D83" w:rsidRPr="00AF5D83" w:rsidRDefault="00347EB9" w:rsidP="00AF5D8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347EB9">
        <w:rPr>
          <w:rFonts w:ascii="PT Astra Serif" w:hAnsi="PT Astra Serif"/>
          <w:color w:val="000000"/>
          <w:sz w:val="28"/>
          <w:szCs w:val="28"/>
        </w:rPr>
        <w:t>»;</w:t>
      </w:r>
    </w:p>
    <w:p w:rsidR="00AF5D83" w:rsidRPr="00AF5D83" w:rsidRDefault="00AF5D83" w:rsidP="00AF5D8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F5D83" w:rsidRPr="00AF5D83" w:rsidRDefault="00AF5D83" w:rsidP="00AF5D83">
      <w:pPr>
        <w:widowControl w:val="0"/>
        <w:tabs>
          <w:tab w:val="left" w:pos="1482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347EB9" w:rsidRDefault="00347EB9">
      <w:pPr>
        <w:sectPr w:rsidR="00347EB9" w:rsidSect="00D94511">
          <w:pgSz w:w="16838" w:h="11906" w:orient="landscape"/>
          <w:pgMar w:top="1418" w:right="1134" w:bottom="566" w:left="1134" w:header="708" w:footer="708" w:gutter="0"/>
          <w:cols w:space="708"/>
          <w:docGrid w:linePitch="360"/>
        </w:sectPr>
      </w:pPr>
    </w:p>
    <w:p w:rsidR="00347EB9" w:rsidRPr="00347EB9" w:rsidRDefault="00347EB9" w:rsidP="00153010">
      <w:pPr>
        <w:tabs>
          <w:tab w:val="left" w:pos="1005"/>
        </w:tabs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347EB9" w:rsidRPr="00347EB9" w:rsidRDefault="00347EB9" w:rsidP="00153010">
      <w:pPr>
        <w:tabs>
          <w:tab w:val="left" w:pos="1005"/>
        </w:tabs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3. Контроль исполнения настоящего  постановления оставляю за собой.</w:t>
      </w: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И. о. Главы администрации                                                     Т.Е.Михайловская</w:t>
      </w:r>
    </w:p>
    <w:p w:rsidR="00347EB9" w:rsidRPr="00347EB9" w:rsidRDefault="00347EB9" w:rsidP="00347EB9">
      <w:pPr>
        <w:suppressAutoHyphens/>
        <w:spacing w:after="0" w:line="240" w:lineRule="auto"/>
        <w:ind w:firstLine="708"/>
        <w:rPr>
          <w:rFonts w:ascii="PT Astra Serif" w:hAnsi="PT Astra Serif"/>
          <w:sz w:val="28"/>
          <w:szCs w:val="28"/>
        </w:rPr>
      </w:pPr>
    </w:p>
    <w:p w:rsidR="00794A69" w:rsidRDefault="00794A69"/>
    <w:sectPr w:rsidR="00794A69" w:rsidSect="00D94511">
      <w:pgSz w:w="11906" w:h="16838"/>
      <w:pgMar w:top="1134" w:right="991" w:bottom="1134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521A9"/>
    <w:rsid w:val="00005060"/>
    <w:rsid w:val="00095720"/>
    <w:rsid w:val="000D04F9"/>
    <w:rsid w:val="000D57F1"/>
    <w:rsid w:val="001113EE"/>
    <w:rsid w:val="00126A99"/>
    <w:rsid w:val="00143C43"/>
    <w:rsid w:val="00153010"/>
    <w:rsid w:val="00163858"/>
    <w:rsid w:val="001F65F0"/>
    <w:rsid w:val="00206F30"/>
    <w:rsid w:val="002B535B"/>
    <w:rsid w:val="00347EB9"/>
    <w:rsid w:val="003A2099"/>
    <w:rsid w:val="003B31A3"/>
    <w:rsid w:val="003B6767"/>
    <w:rsid w:val="00485C45"/>
    <w:rsid w:val="004B6A2A"/>
    <w:rsid w:val="00547128"/>
    <w:rsid w:val="005E0016"/>
    <w:rsid w:val="005E0410"/>
    <w:rsid w:val="00630B88"/>
    <w:rsid w:val="00647C42"/>
    <w:rsid w:val="00663FCB"/>
    <w:rsid w:val="00696CB3"/>
    <w:rsid w:val="006B6D34"/>
    <w:rsid w:val="007927E0"/>
    <w:rsid w:val="00794A69"/>
    <w:rsid w:val="0087379D"/>
    <w:rsid w:val="00897365"/>
    <w:rsid w:val="008E63CD"/>
    <w:rsid w:val="00901797"/>
    <w:rsid w:val="009754D7"/>
    <w:rsid w:val="009D0E93"/>
    <w:rsid w:val="009E0195"/>
    <w:rsid w:val="00A66653"/>
    <w:rsid w:val="00A67A26"/>
    <w:rsid w:val="00AF55A2"/>
    <w:rsid w:val="00AF5D83"/>
    <w:rsid w:val="00B61591"/>
    <w:rsid w:val="00B72F89"/>
    <w:rsid w:val="00B73A9F"/>
    <w:rsid w:val="00BB0501"/>
    <w:rsid w:val="00BB26BA"/>
    <w:rsid w:val="00C426DF"/>
    <w:rsid w:val="00CB1915"/>
    <w:rsid w:val="00CC6ABC"/>
    <w:rsid w:val="00CD1395"/>
    <w:rsid w:val="00CF655C"/>
    <w:rsid w:val="00D327B5"/>
    <w:rsid w:val="00D94511"/>
    <w:rsid w:val="00DB30BB"/>
    <w:rsid w:val="00DD4083"/>
    <w:rsid w:val="00DE274E"/>
    <w:rsid w:val="00E6440C"/>
    <w:rsid w:val="00E67106"/>
    <w:rsid w:val="00EE2F95"/>
    <w:rsid w:val="00F303A5"/>
    <w:rsid w:val="00F521A9"/>
    <w:rsid w:val="00F82478"/>
    <w:rsid w:val="00FB0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dcterms:created xsi:type="dcterms:W3CDTF">2025-07-30T06:32:00Z</dcterms:created>
  <dcterms:modified xsi:type="dcterms:W3CDTF">2025-07-30T06:32:00Z</dcterms:modified>
</cp:coreProperties>
</file>